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2800B" w14:textId="234A68E1" w:rsidR="008A212E" w:rsidRPr="008A212E" w:rsidRDefault="00736175" w:rsidP="008A212E">
      <w:pPr>
        <w:spacing w:line="280" w:lineRule="exact"/>
        <w:rPr>
          <w:rFonts w:ascii="Calibri" w:eastAsia="Times New Roman" w:hAnsi="Calibri" w:cs="Times New Roman"/>
          <w:sz w:val="20"/>
          <w:szCs w:val="20"/>
        </w:rPr>
      </w:pPr>
      <w:r>
        <w:rPr>
          <w:rFonts w:ascii="Calibri" w:eastAsia="+mn-ea" w:hAnsi="Calibri" w:cs="+mn-cs"/>
          <w:b/>
          <w:bCs/>
          <w:kern w:val="24"/>
          <w:sz w:val="20"/>
          <w:szCs w:val="20"/>
        </w:rPr>
        <w:t>Sådan gør du</w:t>
      </w:r>
      <w:r w:rsidR="00647873">
        <w:rPr>
          <w:rFonts w:ascii="Calibri" w:eastAsia="+mn-ea" w:hAnsi="Calibri" w:cs="+mn-cs"/>
          <w:b/>
          <w:bCs/>
          <w:kern w:val="24"/>
          <w:sz w:val="20"/>
          <w:szCs w:val="20"/>
        </w:rPr>
        <w:t>:</w:t>
      </w:r>
      <w:bookmarkStart w:id="0" w:name="_GoBack"/>
      <w:bookmarkEnd w:id="0"/>
    </w:p>
    <w:p w14:paraId="3B5BDDFE" w14:textId="209C204E" w:rsidR="00736175" w:rsidRDefault="008A212E" w:rsidP="00736175">
      <w:pPr>
        <w:pStyle w:val="Listeafsnit"/>
        <w:numPr>
          <w:ilvl w:val="0"/>
          <w:numId w:val="8"/>
        </w:numPr>
        <w:spacing w:line="280" w:lineRule="exact"/>
        <w:rPr>
          <w:rFonts w:ascii="Calibri" w:eastAsia="Times New Roman" w:hAnsi="Calibri" w:cs="Times New Roman"/>
          <w:sz w:val="20"/>
          <w:szCs w:val="20"/>
        </w:rPr>
      </w:pPr>
      <w:r w:rsidRPr="00736175">
        <w:rPr>
          <w:rFonts w:ascii="Calibri" w:eastAsia="+mn-ea" w:hAnsi="Calibri" w:cs="+mn-cs"/>
          <w:kern w:val="24"/>
          <w:sz w:val="20"/>
          <w:szCs w:val="20"/>
        </w:rPr>
        <w:t>Find 3</w:t>
      </w:r>
      <w:r w:rsidRPr="00736175">
        <w:rPr>
          <w:rFonts w:ascii="Calibri" w:eastAsia="+mn-ea" w:hAnsi="Calibri" w:cs="+mn-cs"/>
          <w:b/>
          <w:bCs/>
          <w:kern w:val="24"/>
          <w:sz w:val="20"/>
          <w:szCs w:val="20"/>
        </w:rPr>
        <w:t xml:space="preserve"> </w:t>
      </w:r>
      <w:r w:rsidR="00736175" w:rsidRPr="00736175">
        <w:rPr>
          <w:rFonts w:ascii="Calibri" w:eastAsia="+mn-ea" w:hAnsi="Calibri" w:cs="+mn-cs"/>
          <w:b/>
          <w:bCs/>
          <w:kern w:val="24"/>
          <w:sz w:val="20"/>
          <w:szCs w:val="20"/>
        </w:rPr>
        <w:t xml:space="preserve">sociale </w:t>
      </w:r>
      <w:r w:rsidRPr="00736175">
        <w:rPr>
          <w:rFonts w:ascii="Calibri" w:eastAsia="+mn-ea" w:hAnsi="Calibri" w:cs="+mn-cs"/>
          <w:b/>
          <w:bCs/>
          <w:kern w:val="24"/>
          <w:sz w:val="20"/>
          <w:szCs w:val="20"/>
        </w:rPr>
        <w:t>fællesskaber</w:t>
      </w:r>
      <w:r w:rsidRPr="00736175">
        <w:rPr>
          <w:rFonts w:ascii="Calibri" w:eastAsia="+mn-ea" w:hAnsi="Calibri" w:cs="+mn-cs"/>
          <w:kern w:val="24"/>
          <w:sz w:val="20"/>
          <w:szCs w:val="20"/>
        </w:rPr>
        <w:t xml:space="preserve"> på din arbejdsplads</w:t>
      </w:r>
      <w:r w:rsidR="00736175" w:rsidRPr="00736175">
        <w:rPr>
          <w:rFonts w:ascii="Calibri" w:eastAsia="+mn-ea" w:hAnsi="Calibri" w:cs="+mn-cs"/>
          <w:kern w:val="24"/>
          <w:sz w:val="20"/>
          <w:szCs w:val="20"/>
        </w:rPr>
        <w:t xml:space="preserve"> – f.eks. ”Aftenvagterne” ”sygeplejeteamet” ”Strikkeklubben”</w:t>
      </w:r>
      <w:r w:rsidR="00736175">
        <w:rPr>
          <w:rFonts w:ascii="Calibri" w:eastAsia="+mn-ea" w:hAnsi="Calibri" w:cs="+mn-cs"/>
          <w:kern w:val="24"/>
          <w:sz w:val="20"/>
          <w:szCs w:val="20"/>
        </w:rPr>
        <w:t xml:space="preserve"> ”De unge”. Det behøver ikke være formelle eller strukturbestemte fællesskaber, men sociale fællesskaber, som kan gå på kryds og tværs af teams, strukturer og fag. </w:t>
      </w:r>
      <w:r w:rsidRPr="00736175">
        <w:rPr>
          <w:rFonts w:ascii="Calibri" w:eastAsia="+mn-ea" w:hAnsi="Calibri" w:cs="+mn-cs"/>
          <w:kern w:val="24"/>
          <w:sz w:val="20"/>
          <w:szCs w:val="20"/>
        </w:rPr>
        <w:t xml:space="preserve">Skriv </w:t>
      </w:r>
      <w:r w:rsidRPr="00736175">
        <w:rPr>
          <w:rFonts w:ascii="Calibri" w:eastAsia="+mn-ea" w:hAnsi="Calibri" w:cs="+mn-cs"/>
          <w:b/>
          <w:bCs/>
          <w:kern w:val="24"/>
          <w:sz w:val="20"/>
          <w:szCs w:val="20"/>
        </w:rPr>
        <w:t xml:space="preserve">stikord </w:t>
      </w:r>
      <w:r w:rsidRPr="00736175">
        <w:rPr>
          <w:rFonts w:ascii="Calibri" w:eastAsia="+mn-ea" w:hAnsi="Calibri" w:cs="+mn-cs"/>
          <w:kern w:val="24"/>
          <w:sz w:val="20"/>
          <w:szCs w:val="20"/>
        </w:rPr>
        <w:t>ned om fællesskabet</w:t>
      </w:r>
      <w:r w:rsidR="00736175" w:rsidRPr="00736175">
        <w:rPr>
          <w:rFonts w:ascii="Calibri" w:eastAsia="+mn-ea" w:hAnsi="Calibri" w:cs="+mn-cs"/>
          <w:kern w:val="24"/>
          <w:sz w:val="20"/>
          <w:szCs w:val="20"/>
        </w:rPr>
        <w:t xml:space="preserve">.  F.eks. hvad er vigtigt for dem? Hvad er de fælles om? </w:t>
      </w:r>
      <w:r w:rsidR="00736175" w:rsidRPr="00736175">
        <w:rPr>
          <w:rFonts w:ascii="Calibri" w:eastAsia="Times New Roman" w:hAnsi="Calibri" w:cs="Times New Roman"/>
          <w:sz w:val="20"/>
          <w:szCs w:val="20"/>
        </w:rPr>
        <w:t xml:space="preserve"> </w:t>
      </w:r>
    </w:p>
    <w:p w14:paraId="209026A8" w14:textId="77777777" w:rsidR="003E09B2" w:rsidRPr="00736175" w:rsidRDefault="003E09B2" w:rsidP="003E09B2">
      <w:pPr>
        <w:pStyle w:val="Listeafsnit"/>
        <w:spacing w:line="280" w:lineRule="exact"/>
        <w:ind w:left="360"/>
        <w:rPr>
          <w:rFonts w:ascii="Calibri" w:eastAsia="Times New Roman" w:hAnsi="Calibri" w:cs="Times New Roman"/>
          <w:sz w:val="20"/>
          <w:szCs w:val="20"/>
        </w:rPr>
      </w:pPr>
    </w:p>
    <w:p w14:paraId="62B8A602" w14:textId="1BA70538" w:rsidR="00736175" w:rsidRPr="00736175" w:rsidRDefault="008A212E" w:rsidP="008A212E">
      <w:pPr>
        <w:pStyle w:val="Listeafsnit"/>
        <w:numPr>
          <w:ilvl w:val="0"/>
          <w:numId w:val="8"/>
        </w:numPr>
        <w:spacing w:line="280" w:lineRule="exact"/>
        <w:rPr>
          <w:rFonts w:ascii="Calibri" w:eastAsia="Times New Roman" w:hAnsi="Calibri" w:cs="Times New Roman"/>
          <w:sz w:val="20"/>
          <w:szCs w:val="20"/>
        </w:rPr>
      </w:pPr>
      <w:r w:rsidRPr="008A212E">
        <w:rPr>
          <w:rFonts w:ascii="Calibri" w:eastAsia="+mn-ea" w:hAnsi="Calibri" w:cs="+mn-cs"/>
          <w:kern w:val="24"/>
          <w:sz w:val="20"/>
          <w:szCs w:val="20"/>
        </w:rPr>
        <w:t xml:space="preserve">Indtegn </w:t>
      </w:r>
      <w:r w:rsidRPr="008A212E">
        <w:rPr>
          <w:rFonts w:ascii="Calibri" w:eastAsia="+mn-ea" w:hAnsi="Calibri" w:cs="+mn-cs"/>
          <w:b/>
          <w:bCs/>
          <w:kern w:val="24"/>
          <w:sz w:val="20"/>
          <w:szCs w:val="20"/>
        </w:rPr>
        <w:t>meningsdannere</w:t>
      </w:r>
      <w:r w:rsidRPr="008A212E">
        <w:rPr>
          <w:rFonts w:ascii="Calibri" w:eastAsia="+mn-ea" w:hAnsi="Calibri" w:cs="+mn-cs"/>
          <w:kern w:val="24"/>
          <w:sz w:val="20"/>
          <w:szCs w:val="20"/>
        </w:rPr>
        <w:t xml:space="preserve"> i de 3 fællesskaber</w:t>
      </w:r>
      <w:r w:rsidR="00736175">
        <w:rPr>
          <w:rFonts w:ascii="Calibri" w:eastAsia="+mn-ea" w:hAnsi="Calibri" w:cs="+mn-cs"/>
          <w:kern w:val="24"/>
          <w:sz w:val="20"/>
          <w:szCs w:val="20"/>
        </w:rPr>
        <w:t>. Skriv navne på personer, som typisk er dem</w:t>
      </w:r>
      <w:r w:rsidR="00A51776">
        <w:rPr>
          <w:rFonts w:ascii="Calibri" w:eastAsia="+mn-ea" w:hAnsi="Calibri" w:cs="+mn-cs"/>
          <w:kern w:val="24"/>
          <w:sz w:val="20"/>
          <w:szCs w:val="20"/>
        </w:rPr>
        <w:t>, der</w:t>
      </w:r>
      <w:r w:rsidR="00736175">
        <w:rPr>
          <w:rFonts w:ascii="Calibri" w:eastAsia="+mn-ea" w:hAnsi="Calibri" w:cs="+mn-cs"/>
          <w:kern w:val="24"/>
          <w:sz w:val="20"/>
          <w:szCs w:val="20"/>
        </w:rPr>
        <w:t xml:space="preserve"> sætter dagsorden</w:t>
      </w:r>
      <w:r w:rsidR="00A31CBF">
        <w:rPr>
          <w:rFonts w:ascii="Calibri" w:eastAsia="+mn-ea" w:hAnsi="Calibri" w:cs="+mn-cs"/>
          <w:kern w:val="24"/>
          <w:sz w:val="20"/>
          <w:szCs w:val="20"/>
        </w:rPr>
        <w:t>en</w:t>
      </w:r>
      <w:r w:rsidR="00736175">
        <w:rPr>
          <w:rFonts w:ascii="Calibri" w:eastAsia="+mn-ea" w:hAnsi="Calibri" w:cs="+mn-cs"/>
          <w:kern w:val="24"/>
          <w:sz w:val="20"/>
          <w:szCs w:val="20"/>
        </w:rPr>
        <w:t xml:space="preserve"> i gruppen. Det behøver ikke være dominerende eller ’negative’ personer. </w:t>
      </w:r>
    </w:p>
    <w:p w14:paraId="37CE182A" w14:textId="13DDEA0E" w:rsidR="008A212E" w:rsidRPr="00736175" w:rsidRDefault="008A212E" w:rsidP="00736175">
      <w:pPr>
        <w:spacing w:line="280" w:lineRule="exact"/>
        <w:rPr>
          <w:rFonts w:ascii="Calibri" w:eastAsia="Times New Roman" w:hAnsi="Calibri" w:cs="Times New Roman"/>
          <w:sz w:val="20"/>
          <w:szCs w:val="20"/>
        </w:rPr>
      </w:pPr>
    </w:p>
    <w:p w14:paraId="7881CCC2" w14:textId="7005FB99" w:rsidR="008A212E" w:rsidRPr="00736175" w:rsidRDefault="008A212E" w:rsidP="008A212E">
      <w:pPr>
        <w:pStyle w:val="Listeafsnit"/>
        <w:numPr>
          <w:ilvl w:val="0"/>
          <w:numId w:val="8"/>
        </w:numPr>
        <w:spacing w:line="280" w:lineRule="exact"/>
        <w:rPr>
          <w:rFonts w:ascii="Calibri" w:eastAsia="Times New Roman" w:hAnsi="Calibri" w:cs="Times New Roman"/>
          <w:sz w:val="20"/>
          <w:szCs w:val="20"/>
        </w:rPr>
      </w:pPr>
      <w:r w:rsidRPr="008A212E">
        <w:rPr>
          <w:rFonts w:ascii="Calibri" w:eastAsia="+mn-ea" w:hAnsi="Calibri" w:cs="+mn-cs"/>
          <w:kern w:val="24"/>
          <w:sz w:val="20"/>
          <w:szCs w:val="20"/>
        </w:rPr>
        <w:t xml:space="preserve">Tegn </w:t>
      </w:r>
      <w:r w:rsidRPr="008A212E">
        <w:rPr>
          <w:rFonts w:ascii="Calibri" w:eastAsia="+mn-ea" w:hAnsi="Calibri" w:cs="+mn-cs"/>
          <w:b/>
          <w:bCs/>
          <w:kern w:val="24"/>
          <w:sz w:val="20"/>
          <w:szCs w:val="20"/>
        </w:rPr>
        <w:t>pile – hvem påvirker</w:t>
      </w:r>
      <w:r w:rsidRPr="008A212E">
        <w:rPr>
          <w:rFonts w:ascii="Calibri" w:eastAsia="+mn-ea" w:hAnsi="Calibri" w:cs="+mn-cs"/>
          <w:kern w:val="24"/>
          <w:sz w:val="20"/>
          <w:szCs w:val="20"/>
        </w:rPr>
        <w:t xml:space="preserve"> meningsdanneren? </w:t>
      </w:r>
      <w:r w:rsidR="00736175">
        <w:rPr>
          <w:rFonts w:ascii="Calibri" w:eastAsia="+mn-ea" w:hAnsi="Calibri" w:cs="+mn-cs"/>
          <w:kern w:val="24"/>
          <w:sz w:val="20"/>
          <w:szCs w:val="20"/>
        </w:rPr>
        <w:t xml:space="preserve">Pilene peger på personer, som meningsdanneren er i kontakt med og har indflydelse på. Dvs. personer der lytter til meningsdanneren. F.eks. kan en planlægger have indflydelse på mange menneskers oplevelse af arbejdet og påvirke flere fællesskaber (daghold og aftenhold) </w:t>
      </w:r>
    </w:p>
    <w:p w14:paraId="0E623CCA" w14:textId="77777777" w:rsidR="00736175" w:rsidRPr="00736175" w:rsidRDefault="00736175" w:rsidP="00736175">
      <w:pPr>
        <w:pStyle w:val="Listeafsnit"/>
        <w:rPr>
          <w:rFonts w:ascii="Calibri" w:eastAsia="Times New Roman" w:hAnsi="Calibri" w:cs="Times New Roman"/>
          <w:sz w:val="20"/>
          <w:szCs w:val="20"/>
        </w:rPr>
      </w:pPr>
    </w:p>
    <w:p w14:paraId="269935F3" w14:textId="5D6CBDEC" w:rsidR="008A212E" w:rsidRPr="00736175" w:rsidRDefault="008A212E" w:rsidP="008A212E">
      <w:pPr>
        <w:pStyle w:val="Listeafsnit"/>
        <w:numPr>
          <w:ilvl w:val="0"/>
          <w:numId w:val="8"/>
        </w:numPr>
        <w:spacing w:line="280" w:lineRule="exact"/>
        <w:rPr>
          <w:rFonts w:ascii="Calibri" w:eastAsia="Times New Roman" w:hAnsi="Calibri" w:cs="Times New Roman"/>
          <w:sz w:val="20"/>
          <w:szCs w:val="20"/>
        </w:rPr>
      </w:pPr>
      <w:r w:rsidRPr="008A212E">
        <w:rPr>
          <w:rFonts w:ascii="Calibri" w:eastAsia="+mn-ea" w:hAnsi="Calibri" w:cs="+mn-cs"/>
          <w:kern w:val="24"/>
          <w:sz w:val="20"/>
          <w:szCs w:val="20"/>
        </w:rPr>
        <w:t xml:space="preserve">Er der nogle meningsdanneren ikke kan påvirke? Fraktioner? </w:t>
      </w:r>
      <w:r w:rsidR="00736175">
        <w:rPr>
          <w:rFonts w:ascii="Calibri" w:eastAsia="+mn-ea" w:hAnsi="Calibri" w:cs="+mn-cs"/>
          <w:kern w:val="24"/>
          <w:sz w:val="20"/>
          <w:szCs w:val="20"/>
        </w:rPr>
        <w:t xml:space="preserve">Er der nogle som </w:t>
      </w:r>
      <w:r w:rsidR="00736175">
        <w:rPr>
          <w:rFonts w:ascii="Calibri" w:eastAsia="+mn-ea" w:hAnsi="Calibri" w:cs="+mn-cs"/>
          <w:i/>
          <w:kern w:val="24"/>
          <w:sz w:val="20"/>
          <w:szCs w:val="20"/>
        </w:rPr>
        <w:t xml:space="preserve">ikke </w:t>
      </w:r>
      <w:r w:rsidR="00736175">
        <w:rPr>
          <w:rFonts w:ascii="Calibri" w:eastAsia="+mn-ea" w:hAnsi="Calibri" w:cs="+mn-cs"/>
          <w:kern w:val="24"/>
          <w:sz w:val="20"/>
          <w:szCs w:val="20"/>
        </w:rPr>
        <w:t xml:space="preserve">lytter til meningsdanneren, men lytter til andre meningsdannere? Eller ikke lader sig påvirke. </w:t>
      </w:r>
    </w:p>
    <w:p w14:paraId="2FBEEAB1" w14:textId="77777777" w:rsidR="00736175" w:rsidRPr="008A212E" w:rsidRDefault="00736175" w:rsidP="00736175">
      <w:pPr>
        <w:pStyle w:val="Listeafsnit"/>
        <w:spacing w:line="280" w:lineRule="exact"/>
        <w:ind w:left="360"/>
        <w:rPr>
          <w:rFonts w:ascii="Calibri" w:eastAsia="Times New Roman" w:hAnsi="Calibri" w:cs="Times New Roman"/>
          <w:sz w:val="20"/>
          <w:szCs w:val="20"/>
        </w:rPr>
      </w:pPr>
    </w:p>
    <w:p w14:paraId="3E10C8E3" w14:textId="38AAEB54" w:rsidR="008A212E" w:rsidRPr="003E09B2" w:rsidRDefault="008A212E" w:rsidP="008A212E">
      <w:pPr>
        <w:pStyle w:val="Listeafsnit"/>
        <w:numPr>
          <w:ilvl w:val="0"/>
          <w:numId w:val="8"/>
        </w:numPr>
        <w:spacing w:line="280" w:lineRule="exact"/>
        <w:rPr>
          <w:rFonts w:ascii="Calibri" w:eastAsia="Times New Roman" w:hAnsi="Calibri" w:cs="Times New Roman"/>
          <w:sz w:val="20"/>
          <w:szCs w:val="20"/>
        </w:rPr>
      </w:pPr>
      <w:r w:rsidRPr="003E09B2">
        <w:rPr>
          <w:rFonts w:ascii="Calibri" w:eastAsia="+mn-ea" w:hAnsi="Calibri" w:cs="+mn-cs"/>
          <w:kern w:val="24"/>
          <w:sz w:val="20"/>
          <w:szCs w:val="20"/>
        </w:rPr>
        <w:t xml:space="preserve">Indtegn </w:t>
      </w:r>
      <w:r w:rsidRPr="003E09B2">
        <w:rPr>
          <w:rFonts w:ascii="Calibri" w:eastAsia="+mn-ea" w:hAnsi="Calibri" w:cs="+mn-cs"/>
          <w:b/>
          <w:bCs/>
          <w:kern w:val="24"/>
          <w:sz w:val="20"/>
          <w:szCs w:val="20"/>
        </w:rPr>
        <w:t>budbringere</w:t>
      </w:r>
      <w:r w:rsidRPr="003E09B2">
        <w:rPr>
          <w:rFonts w:ascii="Calibri" w:eastAsia="+mn-ea" w:hAnsi="Calibri" w:cs="+mn-cs"/>
          <w:kern w:val="24"/>
          <w:sz w:val="20"/>
          <w:szCs w:val="20"/>
        </w:rPr>
        <w:t xml:space="preserve"> – hvem kan de påvirke? </w:t>
      </w:r>
      <w:r w:rsidR="00736175" w:rsidRPr="003E09B2">
        <w:rPr>
          <w:rFonts w:ascii="Calibri" w:eastAsia="+mn-ea" w:hAnsi="Calibri" w:cs="+mn-cs"/>
          <w:kern w:val="24"/>
          <w:sz w:val="20"/>
          <w:szCs w:val="20"/>
        </w:rPr>
        <w:t xml:space="preserve">En budbringer er en person som typisk har kontakt til flere, og som er med til at sprede budskaber. En budbringer kan f.eks. være en ”flyver” som både har dag- aften- og nattevagter og derfor færdes i 3 fællesskaber. </w:t>
      </w:r>
      <w:r w:rsidR="003E09B2">
        <w:rPr>
          <w:rFonts w:ascii="Calibri" w:eastAsia="+mn-ea" w:hAnsi="Calibri" w:cs="+mn-cs"/>
          <w:kern w:val="24"/>
          <w:sz w:val="20"/>
          <w:szCs w:val="20"/>
        </w:rPr>
        <w:t xml:space="preserve">Tænk over hvorfor budbringerne er </w:t>
      </w:r>
      <w:r w:rsidRPr="003E09B2">
        <w:rPr>
          <w:rFonts w:ascii="Calibri" w:eastAsia="+mn-ea" w:hAnsi="Calibri" w:cs="+mn-cs"/>
          <w:b/>
          <w:bCs/>
          <w:kern w:val="24"/>
          <w:sz w:val="20"/>
          <w:szCs w:val="20"/>
        </w:rPr>
        <w:t>troværdige</w:t>
      </w:r>
      <w:r w:rsidRPr="003E09B2">
        <w:rPr>
          <w:rFonts w:ascii="Calibri" w:eastAsia="+mn-ea" w:hAnsi="Calibri" w:cs="+mn-cs"/>
          <w:kern w:val="24"/>
          <w:sz w:val="20"/>
          <w:szCs w:val="20"/>
        </w:rPr>
        <w:t xml:space="preserve"> for andre</w:t>
      </w:r>
      <w:r w:rsidR="003E09B2">
        <w:rPr>
          <w:rFonts w:ascii="Calibri" w:eastAsia="+mn-ea" w:hAnsi="Calibri" w:cs="+mn-cs"/>
          <w:kern w:val="24"/>
          <w:sz w:val="20"/>
          <w:szCs w:val="20"/>
        </w:rPr>
        <w:t xml:space="preserve">. </w:t>
      </w:r>
      <w:r w:rsidR="00736175" w:rsidRPr="003E09B2">
        <w:rPr>
          <w:rFonts w:ascii="Calibri" w:eastAsia="+mn-ea" w:hAnsi="Calibri" w:cs="+mn-cs"/>
          <w:kern w:val="24"/>
          <w:sz w:val="20"/>
          <w:szCs w:val="20"/>
        </w:rPr>
        <w:t xml:space="preserve">Er de på grund af deres mange relationer? Er de insisterende i deres tilgang? Eller er de vellidte? </w:t>
      </w:r>
    </w:p>
    <w:p w14:paraId="4D784CE1" w14:textId="665067B7" w:rsidR="008A212E" w:rsidRDefault="003E09B2" w:rsidP="008A212E">
      <w:pPr>
        <w:spacing w:line="280" w:lineRule="exact"/>
        <w:rPr>
          <w:rFonts w:ascii="Calibri" w:eastAsia="+mn-ea" w:hAnsi="Calibri" w:cs="+mn-cs"/>
          <w:kern w:val="24"/>
          <w:sz w:val="20"/>
          <w:szCs w:val="20"/>
        </w:rPr>
      </w:pPr>
      <w:r>
        <w:rPr>
          <w:rFonts w:ascii="Calibri" w:eastAsia="+mn-ea" w:hAnsi="Calibri" w:cs="+mn-cs"/>
          <w:noProof/>
          <w:kern w:val="24"/>
          <w:sz w:val="20"/>
          <w:szCs w:val="20"/>
          <w:lang w:val="en-US"/>
        </w:rPr>
        <w:lastRenderedPageBreak/>
        <mc:AlternateContent>
          <mc:Choice Requires="wps">
            <w:drawing>
              <wp:anchor distT="0" distB="0" distL="114300" distR="114300" simplePos="0" relativeHeight="251655168" behindDoc="0" locked="0" layoutInCell="1" allowOverlap="1" wp14:anchorId="497D85F0" wp14:editId="649B301D">
                <wp:simplePos x="0" y="0"/>
                <wp:positionH relativeFrom="column">
                  <wp:posOffset>1342390</wp:posOffset>
                </wp:positionH>
                <wp:positionV relativeFrom="paragraph">
                  <wp:posOffset>-1828800</wp:posOffset>
                </wp:positionV>
                <wp:extent cx="5434965" cy="3686810"/>
                <wp:effectExtent l="19050" t="19050" r="32385" b="46990"/>
                <wp:wrapThrough wrapText="bothSides">
                  <wp:wrapPolygon edited="0">
                    <wp:start x="9388" y="-112"/>
                    <wp:lineTo x="8177" y="-112"/>
                    <wp:lineTo x="4543" y="1228"/>
                    <wp:lineTo x="4543" y="1674"/>
                    <wp:lineTo x="4240" y="1674"/>
                    <wp:lineTo x="2347" y="3460"/>
                    <wp:lineTo x="1287" y="4911"/>
                    <wp:lineTo x="454" y="6697"/>
                    <wp:lineTo x="-76" y="8371"/>
                    <wp:lineTo x="-76" y="12835"/>
                    <wp:lineTo x="227" y="14174"/>
                    <wp:lineTo x="909" y="15960"/>
                    <wp:lineTo x="2044" y="17746"/>
                    <wp:lineTo x="3937" y="19643"/>
                    <wp:lineTo x="7041" y="21317"/>
                    <wp:lineTo x="7192" y="21317"/>
                    <wp:lineTo x="9085" y="21764"/>
                    <wp:lineTo x="9161" y="21764"/>
                    <wp:lineTo x="12416" y="21764"/>
                    <wp:lineTo x="12492" y="21764"/>
                    <wp:lineTo x="14385" y="21317"/>
                    <wp:lineTo x="14536" y="21317"/>
                    <wp:lineTo x="17640" y="19643"/>
                    <wp:lineTo x="19533" y="17746"/>
                    <wp:lineTo x="20669" y="15960"/>
                    <wp:lineTo x="21350" y="14174"/>
                    <wp:lineTo x="21653" y="12389"/>
                    <wp:lineTo x="21653" y="8817"/>
                    <wp:lineTo x="21199" y="7031"/>
                    <wp:lineTo x="20366" y="5246"/>
                    <wp:lineTo x="19155" y="3348"/>
                    <wp:lineTo x="17716" y="2121"/>
                    <wp:lineTo x="17035" y="1674"/>
                    <wp:lineTo x="17035" y="1228"/>
                    <wp:lineTo x="13325" y="-112"/>
                    <wp:lineTo x="12189" y="-112"/>
                    <wp:lineTo x="9388" y="-112"/>
                  </wp:wrapPolygon>
                </wp:wrapThrough>
                <wp:docPr id="2" name="Ellipse 2"/>
                <wp:cNvGraphicFramePr/>
                <a:graphic xmlns:a="http://schemas.openxmlformats.org/drawingml/2006/main">
                  <a:graphicData uri="http://schemas.microsoft.com/office/word/2010/wordprocessingShape">
                    <wps:wsp>
                      <wps:cNvSpPr/>
                      <wps:spPr>
                        <a:xfrm>
                          <a:off x="0" y="0"/>
                          <a:ext cx="5434965" cy="3686810"/>
                        </a:xfrm>
                        <a:prstGeom prst="ellipse">
                          <a:avLst/>
                        </a:prstGeom>
                        <a:noFill/>
                        <a:ln w="50800">
                          <a:solidFill>
                            <a:srgbClr val="34708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BE0D1C" id="Ellipse 2" o:spid="_x0000_s1026" style="position:absolute;margin-left:105.7pt;margin-top:-2in;width:427.95pt;height:29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" filled="f" strokecolor="#34708b" strokeweight="4pt">
                <w10:wrap type="through"/>
              </v:oval>
            </w:pict>
          </mc:Fallback>
        </mc:AlternateContent>
      </w:r>
    </w:p>
    <w:p w14:paraId="71F8C638" w14:textId="68FEEE7B" w:rsidR="008A212E" w:rsidRPr="008A212E" w:rsidRDefault="008A212E" w:rsidP="003E09B2">
      <w:pPr>
        <w:rPr>
          <w:rFonts w:ascii="Calibri" w:eastAsia="+mn-ea" w:hAnsi="Calibri" w:cs="+mn-cs"/>
          <w:kern w:val="24"/>
          <w:sz w:val="20"/>
          <w:szCs w:val="20"/>
        </w:rPr>
      </w:pPr>
      <w:r w:rsidRPr="008A212E">
        <w:rPr>
          <w:rFonts w:ascii="Calibri" w:eastAsia="+mn-ea" w:hAnsi="Calibri" w:cs="+mn-cs"/>
          <w:kern w:val="24"/>
          <w:sz w:val="20"/>
          <w:szCs w:val="20"/>
        </w:rPr>
        <w:t xml:space="preserve"> </w:t>
      </w:r>
    </w:p>
    <w:p w14:paraId="2EBF5F0E" w14:textId="2B3DA486" w:rsidR="00964785" w:rsidRPr="00F30245" w:rsidRDefault="003E09B2" w:rsidP="008A212E">
      <w:pPr>
        <w:pStyle w:val="Listeafsnit"/>
        <w:spacing w:line="280" w:lineRule="exact"/>
        <w:ind w:left="360"/>
        <w:rPr>
          <w:sz w:val="20"/>
          <w:szCs w:val="20"/>
        </w:rPr>
      </w:pPr>
      <w:r>
        <w:rPr>
          <w:rFonts w:ascii="Calibri" w:eastAsia="+mn-ea" w:hAnsi="Calibri" w:cs="+mn-cs"/>
          <w:noProof/>
          <w:kern w:val="24"/>
          <w:sz w:val="20"/>
          <w:szCs w:val="20"/>
          <w:lang w:val="en-US"/>
        </w:rPr>
        <mc:AlternateContent>
          <mc:Choice Requires="wps">
            <w:drawing>
              <wp:anchor distT="0" distB="0" distL="114300" distR="114300" simplePos="0" relativeHeight="251663360" behindDoc="0" locked="0" layoutInCell="1" allowOverlap="1" wp14:anchorId="76DD82D1" wp14:editId="509EB379">
                <wp:simplePos x="0" y="0"/>
                <wp:positionH relativeFrom="column">
                  <wp:posOffset>2935986</wp:posOffset>
                </wp:positionH>
                <wp:positionV relativeFrom="paragraph">
                  <wp:posOffset>273228</wp:posOffset>
                </wp:positionV>
                <wp:extent cx="5434965" cy="3686810"/>
                <wp:effectExtent l="19050" t="19050" r="32385" b="46990"/>
                <wp:wrapThrough wrapText="bothSides">
                  <wp:wrapPolygon edited="0">
                    <wp:start x="9388" y="-112"/>
                    <wp:lineTo x="8177" y="-112"/>
                    <wp:lineTo x="4543" y="1228"/>
                    <wp:lineTo x="4543" y="1674"/>
                    <wp:lineTo x="4240" y="1674"/>
                    <wp:lineTo x="2347" y="3460"/>
                    <wp:lineTo x="1287" y="4911"/>
                    <wp:lineTo x="454" y="6697"/>
                    <wp:lineTo x="-76" y="8371"/>
                    <wp:lineTo x="-76" y="12835"/>
                    <wp:lineTo x="227" y="14174"/>
                    <wp:lineTo x="909" y="15960"/>
                    <wp:lineTo x="2044" y="17746"/>
                    <wp:lineTo x="3937" y="19643"/>
                    <wp:lineTo x="7041" y="21317"/>
                    <wp:lineTo x="7192" y="21317"/>
                    <wp:lineTo x="9085" y="21764"/>
                    <wp:lineTo x="9161" y="21764"/>
                    <wp:lineTo x="12416" y="21764"/>
                    <wp:lineTo x="12492" y="21764"/>
                    <wp:lineTo x="14385" y="21317"/>
                    <wp:lineTo x="14536" y="21317"/>
                    <wp:lineTo x="17640" y="19643"/>
                    <wp:lineTo x="19533" y="17746"/>
                    <wp:lineTo x="20669" y="15960"/>
                    <wp:lineTo x="21350" y="14174"/>
                    <wp:lineTo x="21653" y="12389"/>
                    <wp:lineTo x="21653" y="8817"/>
                    <wp:lineTo x="21199" y="7031"/>
                    <wp:lineTo x="20366" y="5246"/>
                    <wp:lineTo x="19155" y="3348"/>
                    <wp:lineTo x="17716" y="2121"/>
                    <wp:lineTo x="17035" y="1674"/>
                    <wp:lineTo x="17035" y="1228"/>
                    <wp:lineTo x="13325" y="-112"/>
                    <wp:lineTo x="12189" y="-112"/>
                    <wp:lineTo x="9388" y="-112"/>
                  </wp:wrapPolygon>
                </wp:wrapThrough>
                <wp:docPr id="12" name="Ellipse 12"/>
                <wp:cNvGraphicFramePr/>
                <a:graphic xmlns:a="http://schemas.openxmlformats.org/drawingml/2006/main">
                  <a:graphicData uri="http://schemas.microsoft.com/office/word/2010/wordprocessingShape">
                    <wps:wsp>
                      <wps:cNvSpPr/>
                      <wps:spPr>
                        <a:xfrm>
                          <a:off x="0" y="0"/>
                          <a:ext cx="5434965" cy="3686810"/>
                        </a:xfrm>
                        <a:prstGeom prst="ellipse">
                          <a:avLst/>
                        </a:prstGeom>
                        <a:noFill/>
                        <a:ln w="50800">
                          <a:solidFill>
                            <a:srgbClr val="34708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2C69B" id="Ellipse 12" o:spid="_x0000_s1026" style="position:absolute;margin-left:231.2pt;margin-top:21.5pt;width:427.95pt;height:29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" filled="f" strokecolor="#34708b" strokeweight="4pt">
                <w10:wrap type="through"/>
              </v:oval>
            </w:pict>
          </mc:Fallback>
        </mc:AlternateContent>
      </w:r>
      <w:r>
        <w:rPr>
          <w:rFonts w:ascii="Calibri" w:eastAsia="+mn-ea" w:hAnsi="Calibri" w:cs="+mn-cs"/>
          <w:noProof/>
          <w:kern w:val="24"/>
          <w:sz w:val="20"/>
          <w:szCs w:val="20"/>
          <w:lang w:val="en-US"/>
        </w:rPr>
        <mc:AlternateContent>
          <mc:Choice Requires="wps">
            <w:drawing>
              <wp:anchor distT="0" distB="0" distL="114300" distR="114300" simplePos="0" relativeHeight="251659264" behindDoc="0" locked="0" layoutInCell="1" allowOverlap="1" wp14:anchorId="572A11E5" wp14:editId="03FD65F9">
                <wp:simplePos x="0" y="0"/>
                <wp:positionH relativeFrom="column">
                  <wp:posOffset>0</wp:posOffset>
                </wp:positionH>
                <wp:positionV relativeFrom="paragraph">
                  <wp:posOffset>201930</wp:posOffset>
                </wp:positionV>
                <wp:extent cx="5434965" cy="3686810"/>
                <wp:effectExtent l="19050" t="19050" r="32385" b="46990"/>
                <wp:wrapThrough wrapText="bothSides">
                  <wp:wrapPolygon edited="0">
                    <wp:start x="9388" y="-112"/>
                    <wp:lineTo x="8177" y="-112"/>
                    <wp:lineTo x="4543" y="1228"/>
                    <wp:lineTo x="4543" y="1674"/>
                    <wp:lineTo x="4240" y="1674"/>
                    <wp:lineTo x="2347" y="3460"/>
                    <wp:lineTo x="1287" y="4911"/>
                    <wp:lineTo x="454" y="6697"/>
                    <wp:lineTo x="-76" y="8371"/>
                    <wp:lineTo x="-76" y="12835"/>
                    <wp:lineTo x="227" y="14174"/>
                    <wp:lineTo x="909" y="15960"/>
                    <wp:lineTo x="2044" y="17746"/>
                    <wp:lineTo x="3937" y="19643"/>
                    <wp:lineTo x="7041" y="21317"/>
                    <wp:lineTo x="7192" y="21317"/>
                    <wp:lineTo x="9085" y="21764"/>
                    <wp:lineTo x="9161" y="21764"/>
                    <wp:lineTo x="12416" y="21764"/>
                    <wp:lineTo x="12492" y="21764"/>
                    <wp:lineTo x="14385" y="21317"/>
                    <wp:lineTo x="14536" y="21317"/>
                    <wp:lineTo x="17640" y="19643"/>
                    <wp:lineTo x="19533" y="17746"/>
                    <wp:lineTo x="20669" y="15960"/>
                    <wp:lineTo x="21350" y="14174"/>
                    <wp:lineTo x="21653" y="12389"/>
                    <wp:lineTo x="21653" y="8817"/>
                    <wp:lineTo x="21199" y="7031"/>
                    <wp:lineTo x="20366" y="5246"/>
                    <wp:lineTo x="19155" y="3348"/>
                    <wp:lineTo x="17716" y="2121"/>
                    <wp:lineTo x="17035" y="1674"/>
                    <wp:lineTo x="17035" y="1228"/>
                    <wp:lineTo x="13325" y="-112"/>
                    <wp:lineTo x="12189" y="-112"/>
                    <wp:lineTo x="9388" y="-112"/>
                  </wp:wrapPolygon>
                </wp:wrapThrough>
                <wp:docPr id="11" name="Ellipse 11"/>
                <wp:cNvGraphicFramePr/>
                <a:graphic xmlns:a="http://schemas.openxmlformats.org/drawingml/2006/main">
                  <a:graphicData uri="http://schemas.microsoft.com/office/word/2010/wordprocessingShape">
                    <wps:wsp>
                      <wps:cNvSpPr/>
                      <wps:spPr>
                        <a:xfrm>
                          <a:off x="0" y="0"/>
                          <a:ext cx="5434965" cy="3686810"/>
                        </a:xfrm>
                        <a:prstGeom prst="ellipse">
                          <a:avLst/>
                        </a:prstGeom>
                        <a:noFill/>
                        <a:ln w="50800">
                          <a:solidFill>
                            <a:srgbClr val="34708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6B6EB3" id="Ellipse 11" o:spid="_x0000_s1026" style="position:absolute;margin-left:0;margin-top:15.9pt;width:427.95pt;height:29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" filled="f" strokecolor="#34708b" strokeweight="4pt">
                <w10:wrap type="through"/>
              </v:oval>
            </w:pict>
          </mc:Fallback>
        </mc:AlternateContent>
      </w:r>
    </w:p>
    <w:sectPr w:rsidR="00964785" w:rsidRPr="00F30245" w:rsidSect="00736175">
      <w:headerReference w:type="default" r:id="rId11"/>
      <w:footerReference w:type="even" r:id="rId12"/>
      <w:footerReference w:type="default" r:id="rId13"/>
      <w:headerReference w:type="first" r:id="rId14"/>
      <w:footerReference w:type="first" r:id="rId15"/>
      <w:pgSz w:w="16840" w:h="11900" w:orient="landscape"/>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D090C" w14:textId="77777777" w:rsidR="005D2A39" w:rsidRDefault="005D2A39" w:rsidP="000618EB">
      <w:r>
        <w:separator/>
      </w:r>
    </w:p>
  </w:endnote>
  <w:endnote w:type="continuationSeparator" w:id="0">
    <w:p w14:paraId="25D0857B" w14:textId="77777777" w:rsidR="005D2A39" w:rsidRDefault="005D2A39" w:rsidP="0006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Bol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5774D" w14:textId="77777777" w:rsidR="00410D00" w:rsidRDefault="00410D00" w:rsidP="00410D0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60EA7BB" w14:textId="77777777" w:rsidR="00410D00" w:rsidRDefault="00410D00" w:rsidP="00410D00">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1B12A" w14:textId="19A9D483" w:rsidR="0028496E" w:rsidRPr="006166A1" w:rsidRDefault="0028496E" w:rsidP="0028496E">
    <w:pPr>
      <w:pStyle w:val="Sidefod"/>
      <w:framePr w:wrap="around" w:vAnchor="text" w:hAnchor="margin" w:xAlign="right" w:y="1"/>
      <w:rPr>
        <w:rStyle w:val="Sidetal"/>
        <w:rFonts w:ascii="Calibri" w:hAnsi="Calibri"/>
        <w:sz w:val="16"/>
        <w:szCs w:val="16"/>
      </w:rPr>
    </w:pPr>
    <w:r w:rsidRPr="006166A1">
      <w:rPr>
        <w:rStyle w:val="Sidetal"/>
        <w:rFonts w:ascii="Calibri" w:hAnsi="Calibri"/>
        <w:sz w:val="16"/>
        <w:szCs w:val="16"/>
      </w:rPr>
      <w:fldChar w:fldCharType="begin"/>
    </w:r>
    <w:r w:rsidRPr="006166A1">
      <w:rPr>
        <w:rStyle w:val="Sidetal"/>
        <w:rFonts w:ascii="Calibri" w:hAnsi="Calibri"/>
        <w:sz w:val="16"/>
        <w:szCs w:val="16"/>
      </w:rPr>
      <w:instrText xml:space="preserve">PAGE  </w:instrText>
    </w:r>
    <w:r w:rsidRPr="006166A1">
      <w:rPr>
        <w:rStyle w:val="Sidetal"/>
        <w:rFonts w:ascii="Calibri" w:hAnsi="Calibri"/>
        <w:sz w:val="16"/>
        <w:szCs w:val="16"/>
      </w:rPr>
      <w:fldChar w:fldCharType="separate"/>
    </w:r>
    <w:r w:rsidR="00647873">
      <w:rPr>
        <w:rStyle w:val="Sidetal"/>
        <w:rFonts w:ascii="Calibri" w:hAnsi="Calibri"/>
        <w:noProof/>
        <w:sz w:val="16"/>
        <w:szCs w:val="16"/>
      </w:rPr>
      <w:t>2</w:t>
    </w:r>
    <w:r w:rsidRPr="006166A1">
      <w:rPr>
        <w:rStyle w:val="Sidetal"/>
        <w:rFonts w:ascii="Calibri" w:hAnsi="Calibri"/>
        <w:sz w:val="16"/>
        <w:szCs w:val="16"/>
      </w:rPr>
      <w:fldChar w:fldCharType="end"/>
    </w:r>
  </w:p>
  <w:p w14:paraId="6AEDC36B" w14:textId="77777777" w:rsidR="00410D00" w:rsidRDefault="00410D0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728636285"/>
      <w:docPartObj>
        <w:docPartGallery w:val="Page Numbers (Top of Page)"/>
        <w:docPartUnique/>
      </w:docPartObj>
    </w:sdtPr>
    <w:sdtEndPr/>
    <w:sdtContent>
      <w:p w14:paraId="28E86F38" w14:textId="60D13597" w:rsidR="0028496E" w:rsidRPr="00F17EAD" w:rsidRDefault="00F17EAD" w:rsidP="00F17EAD">
        <w:pPr>
          <w:pStyle w:val="Sidefod"/>
          <w:jc w:val="right"/>
          <w:rPr>
            <w:sz w:val="16"/>
            <w:szCs w:val="16"/>
          </w:rPr>
        </w:pPr>
        <w:r w:rsidRPr="003B436A">
          <w:rPr>
            <w:sz w:val="16"/>
            <w:szCs w:val="16"/>
          </w:rPr>
          <w:fldChar w:fldCharType="begin"/>
        </w:r>
        <w:r w:rsidRPr="003B436A">
          <w:rPr>
            <w:sz w:val="16"/>
            <w:szCs w:val="16"/>
          </w:rPr>
          <w:instrText>PAGE</w:instrText>
        </w:r>
        <w:r w:rsidRPr="003B436A">
          <w:rPr>
            <w:sz w:val="16"/>
            <w:szCs w:val="16"/>
          </w:rPr>
          <w:fldChar w:fldCharType="separate"/>
        </w:r>
        <w:r w:rsidR="00647873">
          <w:rPr>
            <w:noProof/>
            <w:sz w:val="16"/>
            <w:szCs w:val="16"/>
          </w:rPr>
          <w:t>1</w:t>
        </w:r>
        <w:r w:rsidRPr="003B436A">
          <w:rPr>
            <w:sz w:val="16"/>
            <w:szCs w:val="16"/>
          </w:rPr>
          <w:fldChar w:fldCharType="end"/>
        </w:r>
        <w:r w:rsidRPr="003B436A">
          <w:rPr>
            <w:sz w:val="16"/>
            <w:szCs w:val="16"/>
          </w:rPr>
          <w:t xml:space="preserve"> / </w:t>
        </w:r>
        <w:r w:rsidRPr="003B436A">
          <w:rPr>
            <w:sz w:val="16"/>
            <w:szCs w:val="16"/>
          </w:rPr>
          <w:fldChar w:fldCharType="begin"/>
        </w:r>
        <w:r w:rsidRPr="003B436A">
          <w:rPr>
            <w:sz w:val="16"/>
            <w:szCs w:val="16"/>
          </w:rPr>
          <w:instrText>NUMPAGES</w:instrText>
        </w:r>
        <w:r w:rsidRPr="003B436A">
          <w:rPr>
            <w:sz w:val="16"/>
            <w:szCs w:val="16"/>
          </w:rPr>
          <w:fldChar w:fldCharType="separate"/>
        </w:r>
        <w:r w:rsidR="00647873">
          <w:rPr>
            <w:noProof/>
            <w:sz w:val="16"/>
            <w:szCs w:val="16"/>
          </w:rPr>
          <w:t>2</w:t>
        </w:r>
        <w:r w:rsidRPr="003B436A">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56AE2" w14:textId="77777777" w:rsidR="005D2A39" w:rsidRDefault="005D2A39" w:rsidP="000618EB">
      <w:r>
        <w:separator/>
      </w:r>
    </w:p>
  </w:footnote>
  <w:footnote w:type="continuationSeparator" w:id="0">
    <w:p w14:paraId="0C28CED1" w14:textId="77777777" w:rsidR="005D2A39" w:rsidRDefault="005D2A39" w:rsidP="00061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4F8B1" w14:textId="42AAE4D8" w:rsidR="00410D00" w:rsidRDefault="00410D00" w:rsidP="00CB4ED6">
    <w:pPr>
      <w:pStyle w:val="Grundlggendeafsnit"/>
      <w:rPr>
        <w:noProof/>
        <w:lang w:val="en-US"/>
      </w:rPr>
    </w:pPr>
  </w:p>
  <w:p w14:paraId="3119FAC7" w14:textId="77777777" w:rsidR="003E09B2" w:rsidRPr="00CB4ED6" w:rsidRDefault="003E09B2" w:rsidP="00CB4ED6">
    <w:pPr>
      <w:pStyle w:val="Grundlggendeafsnit"/>
      <w:rPr>
        <w:rFonts w:ascii="Calibri" w:hAnsi="Calibri" w:cs="Calibri-Bold"/>
        <w:b/>
        <w:bCs/>
      </w:rPr>
    </w:pPr>
  </w:p>
  <w:p w14:paraId="33856AE1" w14:textId="77777777" w:rsidR="00410D00" w:rsidRDefault="00410D00" w:rsidP="00CB4ED6">
    <w:pPr>
      <w:pStyle w:val="Sidehoved"/>
      <w:rPr>
        <w:noProof/>
        <w:lang w:val="en-US"/>
      </w:rPr>
    </w:pPr>
    <w:r>
      <w:rPr>
        <w:noProof/>
        <w:lang w:val="en-US"/>
      </w:rPr>
      <w:t xml:space="preserve">  </w:t>
    </w:r>
  </w:p>
  <w:p w14:paraId="206205A5" w14:textId="77777777" w:rsidR="00410D00" w:rsidRDefault="00410D00" w:rsidP="00CB4ED6">
    <w:pPr>
      <w:pStyle w:val="Sidehoved"/>
      <w:rPr>
        <w:noProof/>
        <w:lang w:val="en-US"/>
      </w:rPr>
    </w:pPr>
  </w:p>
  <w:p w14:paraId="6B7F3E7D" w14:textId="77777777" w:rsidR="00410D00" w:rsidRDefault="00410D00" w:rsidP="00CB4ED6">
    <w:pPr>
      <w:pStyle w:val="Sidehoved"/>
      <w:rPr>
        <w:noProof/>
        <w:lang w:val="en-US"/>
      </w:rPr>
    </w:pPr>
  </w:p>
  <w:p w14:paraId="0B8D406B" w14:textId="232D5B84" w:rsidR="00410D00" w:rsidRDefault="00410D00" w:rsidP="00CB4ED6">
    <w:pPr>
      <w:pStyle w:val="Sidehoved"/>
      <w:rPr>
        <w:noProof/>
        <w:lang w:val="en-US"/>
      </w:rPr>
    </w:pPr>
  </w:p>
  <w:p w14:paraId="44ECF7DA" w14:textId="77777777" w:rsidR="00410D00" w:rsidRDefault="00410D00" w:rsidP="00CB4ED6">
    <w:pPr>
      <w:pStyle w:val="Sidehoved"/>
      <w:rPr>
        <w:noProof/>
        <w:lang w:val="en-US"/>
      </w:rPr>
    </w:pPr>
  </w:p>
  <w:p w14:paraId="51ED3BC3" w14:textId="77777777" w:rsidR="00410D00" w:rsidRDefault="00410D00" w:rsidP="00CB4ED6">
    <w:pPr>
      <w:pStyle w:val="Sidehoved"/>
      <w:rPr>
        <w:noProof/>
        <w:lang w:val="en-US"/>
      </w:rPr>
    </w:pPr>
  </w:p>
  <w:p w14:paraId="151A9251" w14:textId="77777777" w:rsidR="00410D00" w:rsidRDefault="00410D00" w:rsidP="00CB4ED6">
    <w:pPr>
      <w:pStyle w:val="Sidehoved"/>
      <w:rPr>
        <w:noProof/>
        <w:lang w:val="en-US"/>
      </w:rPr>
    </w:pPr>
  </w:p>
  <w:p w14:paraId="52EAB211" w14:textId="76093DFC" w:rsidR="00410D00" w:rsidRPr="008A212E" w:rsidRDefault="006166A1" w:rsidP="008A212E">
    <w:pPr>
      <w:pStyle w:val="Sidehoved"/>
      <w:tabs>
        <w:tab w:val="clear" w:pos="4819"/>
        <w:tab w:val="clear" w:pos="9638"/>
        <w:tab w:val="left" w:pos="2000"/>
      </w:tabs>
      <w:rPr>
        <w:noProof/>
        <w:lang w:val="en-US"/>
      </w:rPr>
    </w:pPr>
    <w:r>
      <w:rPr>
        <w:noProof/>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9F1D1" w14:textId="77777777" w:rsidR="00F464BA" w:rsidRPr="00CB4ED6" w:rsidRDefault="00F464BA" w:rsidP="00F464BA">
    <w:pPr>
      <w:pStyle w:val="Grundlggendeafsnit"/>
      <w:rPr>
        <w:rFonts w:ascii="Calibri" w:hAnsi="Calibri" w:cs="Calibri-Bold"/>
        <w:b/>
        <w:bCs/>
      </w:rPr>
    </w:pPr>
    <w:r>
      <w:rPr>
        <w:noProof/>
        <w:lang w:val="en-US"/>
      </w:rPr>
      <w:drawing>
        <wp:anchor distT="0" distB="0" distL="114300" distR="114300" simplePos="0" relativeHeight="251672576" behindDoc="0" locked="0" layoutInCell="1" allowOverlap="1" wp14:anchorId="4689B008" wp14:editId="56057F1F">
          <wp:simplePos x="0" y="0"/>
          <wp:positionH relativeFrom="column">
            <wp:posOffset>7518807</wp:posOffset>
          </wp:positionH>
          <wp:positionV relativeFrom="paragraph">
            <wp:posOffset>-139090</wp:posOffset>
          </wp:positionV>
          <wp:extent cx="1095375" cy="755015"/>
          <wp:effectExtent l="0" t="0" r="0" b="6985"/>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5501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C9EA92D" w14:textId="77777777" w:rsidR="00F464BA" w:rsidRDefault="00F464BA" w:rsidP="00F464BA">
    <w:pPr>
      <w:pStyle w:val="Sidehoved"/>
      <w:rPr>
        <w:noProof/>
        <w:lang w:val="en-US"/>
      </w:rPr>
    </w:pPr>
    <w:r>
      <w:rPr>
        <w:noProof/>
        <w:lang w:val="en-US"/>
      </w:rPr>
      <w:t xml:space="preserve">  </w:t>
    </w:r>
  </w:p>
  <w:p w14:paraId="6DCD23C6" w14:textId="77777777" w:rsidR="00F464BA" w:rsidRDefault="00F464BA" w:rsidP="00F464BA">
    <w:pPr>
      <w:pStyle w:val="Sidehoved"/>
      <w:rPr>
        <w:noProof/>
        <w:lang w:val="en-US"/>
      </w:rPr>
    </w:pPr>
  </w:p>
  <w:p w14:paraId="71E249A7" w14:textId="77777777" w:rsidR="00F464BA" w:rsidRDefault="00F464BA" w:rsidP="00F464BA">
    <w:pPr>
      <w:pStyle w:val="Sidehoved"/>
      <w:rPr>
        <w:noProof/>
        <w:lang w:val="en-US"/>
      </w:rPr>
    </w:pPr>
  </w:p>
  <w:p w14:paraId="11308D13" w14:textId="77777777" w:rsidR="00F464BA" w:rsidRDefault="00F464BA" w:rsidP="00F464BA">
    <w:pPr>
      <w:pStyle w:val="Sidehoved"/>
      <w:rPr>
        <w:noProof/>
        <w:lang w:val="en-US"/>
      </w:rPr>
    </w:pPr>
    <w:r>
      <w:rPr>
        <w:rFonts w:ascii="Calibri" w:hAnsi="Calibri" w:cs="Calibri-Bold"/>
        <w:b/>
        <w:bCs/>
        <w:noProof/>
        <w:color w:val="3C3C3B"/>
        <w:sz w:val="36"/>
        <w:szCs w:val="36"/>
        <w:lang w:val="en-US"/>
      </w:rPr>
      <mc:AlternateContent>
        <mc:Choice Requires="wps">
          <w:drawing>
            <wp:anchor distT="0" distB="0" distL="114300" distR="114300" simplePos="0" relativeHeight="251673600" behindDoc="0" locked="0" layoutInCell="1" allowOverlap="1" wp14:anchorId="5D6D64B0" wp14:editId="48BC9A4A">
              <wp:simplePos x="0" y="0"/>
              <wp:positionH relativeFrom="column">
                <wp:posOffset>0</wp:posOffset>
              </wp:positionH>
              <wp:positionV relativeFrom="paragraph">
                <wp:posOffset>213360</wp:posOffset>
              </wp:positionV>
              <wp:extent cx="5759450" cy="622935"/>
              <wp:effectExtent l="0" t="0" r="6350" b="12065"/>
              <wp:wrapNone/>
              <wp:docPr id="3" name="Tekstfelt 3"/>
              <wp:cNvGraphicFramePr/>
              <a:graphic xmlns:a="http://schemas.openxmlformats.org/drawingml/2006/main">
                <a:graphicData uri="http://schemas.microsoft.com/office/word/2010/wordprocessingShape">
                  <wps:wsp>
                    <wps:cNvSpPr txBox="1"/>
                    <wps:spPr>
                      <a:xfrm>
                        <a:off x="0" y="0"/>
                        <a:ext cx="5759450" cy="6229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30AD88" w14:textId="70ED4C98" w:rsidR="00F464BA" w:rsidRPr="00CB4ED6" w:rsidRDefault="00F464BA" w:rsidP="00F464BA">
                          <w:pPr>
                            <w:pStyle w:val="Grundlggendeafsnit"/>
                            <w:spacing w:line="240" w:lineRule="auto"/>
                            <w:rPr>
                              <w:rFonts w:ascii="Calibri" w:hAnsi="Calibri" w:cs="Calibri-Bold"/>
                              <w:b/>
                              <w:bCs/>
                            </w:rPr>
                          </w:pPr>
                          <w:r>
                            <w:rPr>
                              <w:rFonts w:ascii="Calibri" w:hAnsi="Calibri" w:cs="Calibri"/>
                            </w:rPr>
                            <w:t xml:space="preserve">Værktøj </w:t>
                          </w:r>
                          <w:r w:rsidR="00DE07C6">
                            <w:rPr>
                              <w:rFonts w:ascii="Calibri" w:hAnsi="Calibri" w:cs="Calibri"/>
                            </w:rPr>
                            <w:t>3:</w:t>
                          </w:r>
                        </w:p>
                        <w:p w14:paraId="3B7E0D47" w14:textId="44F0536F" w:rsidR="00F464BA" w:rsidRPr="0012080A" w:rsidRDefault="00736175" w:rsidP="00F464BA">
                          <w:pPr>
                            <w:rPr>
                              <w:color w:val="272727"/>
                            </w:rPr>
                          </w:pPr>
                          <w:r>
                            <w:rPr>
                              <w:rFonts w:ascii="Calibri" w:hAnsi="Calibri" w:cs="Calibri-Bold"/>
                              <w:b/>
                              <w:bCs/>
                              <w:color w:val="272727"/>
                              <w:sz w:val="36"/>
                              <w:szCs w:val="36"/>
                            </w:rPr>
                            <w:t>Arbejdspladsens sociale landskab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D64B0" id="_x0000_t202" coordsize="21600,21600" o:spt="202" path="m,l,21600r21600,l21600,xe">
              <v:stroke joinstyle="miter"/>
              <v:path gradientshapeok="t" o:connecttype="rect"/>
            </v:shapetype>
            <v:shape id="Tekstfelt 3" o:spid="_x0000_s1026" type="#_x0000_t202" style="position:absolute;margin-left:0;margin-top:16.8pt;width:453.5pt;height:4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" filled="f" stroked="f">
              <v:textbox inset="0,0,0,0">
                <w:txbxContent>
                  <w:p w14:paraId="5930AD88" w14:textId="70ED4C98" w:rsidR="00F464BA" w:rsidRPr="00CB4ED6" w:rsidRDefault="00F464BA" w:rsidP="00F464BA">
                    <w:pPr>
                      <w:pStyle w:val="Grundlggendeafsnit"/>
                      <w:spacing w:line="240" w:lineRule="auto"/>
                      <w:rPr>
                        <w:rFonts w:ascii="Calibri" w:hAnsi="Calibri" w:cs="Calibri-Bold"/>
                        <w:b/>
                        <w:bCs/>
                      </w:rPr>
                    </w:pPr>
                    <w:r>
                      <w:rPr>
                        <w:rFonts w:ascii="Calibri" w:hAnsi="Calibri" w:cs="Calibri"/>
                      </w:rPr>
                      <w:t xml:space="preserve">Værktøj </w:t>
                    </w:r>
                    <w:r w:rsidR="00DE07C6">
                      <w:rPr>
                        <w:rFonts w:ascii="Calibri" w:hAnsi="Calibri" w:cs="Calibri"/>
                      </w:rPr>
                      <w:t>3:</w:t>
                    </w:r>
                  </w:p>
                  <w:p w14:paraId="3B7E0D47" w14:textId="44F0536F" w:rsidR="00F464BA" w:rsidRPr="0012080A" w:rsidRDefault="00736175" w:rsidP="00F464BA">
                    <w:pPr>
                      <w:rPr>
                        <w:color w:val="272727"/>
                      </w:rPr>
                    </w:pPr>
                    <w:r>
                      <w:rPr>
                        <w:rFonts w:ascii="Calibri" w:hAnsi="Calibri" w:cs="Calibri-Bold"/>
                        <w:b/>
                        <w:bCs/>
                        <w:color w:val="272727"/>
                        <w:sz w:val="36"/>
                        <w:szCs w:val="36"/>
                      </w:rPr>
                      <w:t>Arbejdspladsens sociale landskab</w:t>
                    </w:r>
                  </w:p>
                </w:txbxContent>
              </v:textbox>
            </v:shape>
          </w:pict>
        </mc:Fallback>
      </mc:AlternateContent>
    </w:r>
  </w:p>
  <w:p w14:paraId="0EA0B9B1" w14:textId="77777777" w:rsidR="00F464BA" w:rsidRDefault="00F464BA" w:rsidP="00F464BA">
    <w:pPr>
      <w:pStyle w:val="Sidehoved"/>
      <w:rPr>
        <w:noProof/>
        <w:lang w:val="en-US"/>
      </w:rPr>
    </w:pPr>
  </w:p>
  <w:p w14:paraId="47008016" w14:textId="77777777" w:rsidR="00F464BA" w:rsidRDefault="00F464BA" w:rsidP="00F464BA">
    <w:pPr>
      <w:pStyle w:val="Sidehoved"/>
      <w:rPr>
        <w:noProof/>
        <w:lang w:val="en-US"/>
      </w:rPr>
    </w:pPr>
  </w:p>
  <w:p w14:paraId="793E9C16" w14:textId="77777777" w:rsidR="00F464BA" w:rsidRDefault="00F464BA" w:rsidP="00F464BA">
    <w:pPr>
      <w:pStyle w:val="Sidehoved"/>
      <w:rPr>
        <w:noProof/>
        <w:lang w:val="en-US"/>
      </w:rPr>
    </w:pPr>
  </w:p>
  <w:p w14:paraId="71F6FEDC" w14:textId="10D798ED" w:rsidR="00F464BA" w:rsidRDefault="00736175" w:rsidP="00F464BA">
    <w:pPr>
      <w:pStyle w:val="Sidehoved"/>
      <w:rPr>
        <w:noProof/>
        <w:lang w:val="en-US"/>
      </w:rPr>
    </w:pPr>
    <w:r>
      <w:rPr>
        <w:noProof/>
        <w:lang w:val="en-US"/>
      </w:rPr>
      <mc:AlternateContent>
        <mc:Choice Requires="wps">
          <w:drawing>
            <wp:anchor distT="0" distB="0" distL="114300" distR="114300" simplePos="0" relativeHeight="251674624" behindDoc="0" locked="0" layoutInCell="1" allowOverlap="1" wp14:anchorId="0677E75F" wp14:editId="0378174E">
              <wp:simplePos x="0" y="0"/>
              <wp:positionH relativeFrom="column">
                <wp:posOffset>1905</wp:posOffset>
              </wp:positionH>
              <wp:positionV relativeFrom="paragraph">
                <wp:posOffset>160655</wp:posOffset>
              </wp:positionV>
              <wp:extent cx="8865870" cy="731520"/>
              <wp:effectExtent l="0" t="0" r="0" b="0"/>
              <wp:wrapSquare wrapText="bothSides"/>
              <wp:docPr id="4" name="Tekstfelt 4"/>
              <wp:cNvGraphicFramePr/>
              <a:graphic xmlns:a="http://schemas.openxmlformats.org/drawingml/2006/main">
                <a:graphicData uri="http://schemas.microsoft.com/office/word/2010/wordprocessingShape">
                  <wps:wsp>
                    <wps:cNvSpPr txBox="1"/>
                    <wps:spPr>
                      <a:xfrm>
                        <a:off x="0" y="0"/>
                        <a:ext cx="8865870" cy="731520"/>
                      </a:xfrm>
                      <a:prstGeom prst="rect">
                        <a:avLst/>
                      </a:prstGeom>
                      <a:solidFill>
                        <a:srgbClr val="346F8B"/>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317D81" w14:textId="52D1A43C" w:rsidR="00F464BA" w:rsidRPr="00DC335D" w:rsidRDefault="00736175" w:rsidP="00F464BA">
                          <w:pPr>
                            <w:rPr>
                              <w:rFonts w:ascii="Calibri" w:hAnsi="Calibri"/>
                              <w:b/>
                              <w:color w:val="FFFFFF" w:themeColor="background1"/>
                            </w:rPr>
                          </w:pPr>
                          <w:r w:rsidRPr="00736175">
                            <w:rPr>
                              <w:rFonts w:ascii="Calibri" w:hAnsi="Calibri"/>
                              <w:b/>
                              <w:color w:val="FFFFFF" w:themeColor="background1"/>
                            </w:rPr>
                            <w:t>Brug dette værktøj til at tegne et kort over en arbejdsplads du er ved at lære at kende eller kender i forvejen. Kortet viser hvilke personer der ved, hvad der foregår på arbejdspladsen, og hvilke kolleger du kan bruge til at sprede vigtige historier.</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677E75F" id="Tekstfelt 4" o:spid="_x0000_s1027" type="#_x0000_t202" style="position:absolute;margin-left:.15pt;margin-top:12.65pt;width:698.1pt;height:5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" fillcolor="#346f8b" stroked="f">
              <v:textbox style="mso-fit-shape-to-text:t" inset="5mm,5mm,5mm,5mm">
                <w:txbxContent>
                  <w:p w14:paraId="67317D81" w14:textId="52D1A43C" w:rsidR="00F464BA" w:rsidRPr="00DC335D" w:rsidRDefault="00736175" w:rsidP="00F464BA">
                    <w:pPr>
                      <w:rPr>
                        <w:rFonts w:ascii="Calibri" w:hAnsi="Calibri"/>
                        <w:b/>
                        <w:color w:val="FFFFFF" w:themeColor="background1"/>
                      </w:rPr>
                    </w:pPr>
                    <w:r w:rsidRPr="00736175">
                      <w:rPr>
                        <w:rFonts w:ascii="Calibri" w:hAnsi="Calibri"/>
                        <w:b/>
                        <w:color w:val="FFFFFF" w:themeColor="background1"/>
                      </w:rPr>
                      <w:t>Brug dette værktøj til at tegne et kort over en arbejdsplads du er ved at lære at kende eller kender i forvejen. Kortet viser hvilke personer der ved, hvad der foregår på arbejdspladsen, og hvilke kolleger du kan bruge til at sprede vigtige historier.</w:t>
                    </w:r>
                  </w:p>
                </w:txbxContent>
              </v:textbox>
              <w10:wrap type="square"/>
            </v:shape>
          </w:pict>
        </mc:Fallback>
      </mc:AlternateContent>
    </w:r>
  </w:p>
  <w:p w14:paraId="2B9C3C54" w14:textId="4B4E2B15" w:rsidR="00F464BA" w:rsidRDefault="00F464BA" w:rsidP="00F464BA">
    <w:pPr>
      <w:pStyle w:val="Sidehoved"/>
      <w:rPr>
        <w:noProof/>
        <w:lang w:val="en-US"/>
      </w:rPr>
    </w:pPr>
  </w:p>
  <w:p w14:paraId="23C3267A" w14:textId="77777777" w:rsidR="00F464BA" w:rsidRDefault="00F464BA" w:rsidP="00F464BA">
    <w:pPr>
      <w:pStyle w:val="Sidehoved"/>
      <w:rPr>
        <w:noProof/>
        <w:lang w:val="en-US"/>
      </w:rPr>
    </w:pPr>
  </w:p>
  <w:p w14:paraId="10A7E67F" w14:textId="77777777" w:rsidR="00F464BA" w:rsidRDefault="00F464BA" w:rsidP="00F464BA">
    <w:pPr>
      <w:pStyle w:val="Sidehoved"/>
      <w:rPr>
        <w:noProof/>
        <w:lang w:val="en-US"/>
      </w:rPr>
    </w:pPr>
  </w:p>
  <w:p w14:paraId="14425741" w14:textId="77777777" w:rsidR="00F464BA" w:rsidRDefault="00F464BA" w:rsidP="00F464BA">
    <w:pPr>
      <w:pStyle w:val="Sidehoved"/>
      <w:rPr>
        <w:noProof/>
        <w:lang w:val="en-US"/>
      </w:rPr>
    </w:pPr>
  </w:p>
  <w:p w14:paraId="501A062B" w14:textId="77777777" w:rsidR="00F464BA" w:rsidRDefault="00F464BA" w:rsidP="00F464BA">
    <w:pPr>
      <w:pStyle w:val="Sidehoved"/>
      <w:tabs>
        <w:tab w:val="clear" w:pos="4819"/>
        <w:tab w:val="clear" w:pos="9638"/>
        <w:tab w:val="left" w:pos="2000"/>
      </w:tabs>
      <w:rPr>
        <w:noProof/>
        <w:lang w:val="en-US"/>
      </w:rPr>
    </w:pPr>
  </w:p>
  <w:p w14:paraId="65A35891" w14:textId="666CCA59" w:rsidR="00F464BA" w:rsidRPr="008A212E" w:rsidRDefault="00F464BA" w:rsidP="00F464BA">
    <w:pPr>
      <w:pStyle w:val="Sidehoved"/>
      <w:tabs>
        <w:tab w:val="clear" w:pos="4819"/>
        <w:tab w:val="clear" w:pos="9638"/>
        <w:tab w:val="left" w:pos="2000"/>
      </w:tabs>
      <w:rPr>
        <w:noProof/>
        <w:lang w:val="en-US"/>
      </w:rPr>
    </w:pPr>
  </w:p>
  <w:p w14:paraId="00397236" w14:textId="77777777" w:rsidR="0028496E" w:rsidRDefault="0028496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61048"/>
    <w:multiLevelType w:val="hybridMultilevel"/>
    <w:tmpl w:val="2E6EBEA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FC3328A"/>
    <w:multiLevelType w:val="hybridMultilevel"/>
    <w:tmpl w:val="329C1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2" w15:restartNumberingAfterBreak="0">
    <w:nsid w:val="33B853C2"/>
    <w:multiLevelType w:val="hybridMultilevel"/>
    <w:tmpl w:val="0390E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3" w15:restartNumberingAfterBreak="0">
    <w:nsid w:val="35356EC7"/>
    <w:multiLevelType w:val="hybridMultilevel"/>
    <w:tmpl w:val="559A7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4" w15:restartNumberingAfterBreak="0">
    <w:nsid w:val="3D716B5A"/>
    <w:multiLevelType w:val="hybridMultilevel"/>
    <w:tmpl w:val="40E29994"/>
    <w:lvl w:ilvl="0" w:tplc="3E329776">
      <w:start w:val="1"/>
      <w:numFmt w:val="bullet"/>
      <w:lvlText w:val="•"/>
      <w:lvlJc w:val="left"/>
      <w:pPr>
        <w:tabs>
          <w:tab w:val="num" w:pos="720"/>
        </w:tabs>
        <w:ind w:left="720" w:hanging="360"/>
      </w:pPr>
      <w:rPr>
        <w:rFonts w:ascii="Arial" w:hAnsi="Arial" w:hint="default"/>
      </w:rPr>
    </w:lvl>
    <w:lvl w:ilvl="1" w:tplc="F282278C" w:tentative="1">
      <w:start w:val="1"/>
      <w:numFmt w:val="bullet"/>
      <w:lvlText w:val="•"/>
      <w:lvlJc w:val="left"/>
      <w:pPr>
        <w:tabs>
          <w:tab w:val="num" w:pos="1440"/>
        </w:tabs>
        <w:ind w:left="1440" w:hanging="360"/>
      </w:pPr>
      <w:rPr>
        <w:rFonts w:ascii="Arial" w:hAnsi="Arial" w:hint="default"/>
      </w:rPr>
    </w:lvl>
    <w:lvl w:ilvl="2" w:tplc="7854C930" w:tentative="1">
      <w:start w:val="1"/>
      <w:numFmt w:val="bullet"/>
      <w:lvlText w:val="•"/>
      <w:lvlJc w:val="left"/>
      <w:pPr>
        <w:tabs>
          <w:tab w:val="num" w:pos="2160"/>
        </w:tabs>
        <w:ind w:left="2160" w:hanging="360"/>
      </w:pPr>
      <w:rPr>
        <w:rFonts w:ascii="Arial" w:hAnsi="Arial" w:hint="default"/>
      </w:rPr>
    </w:lvl>
    <w:lvl w:ilvl="3" w:tplc="CD4EC4F4" w:tentative="1">
      <w:start w:val="1"/>
      <w:numFmt w:val="bullet"/>
      <w:lvlText w:val="•"/>
      <w:lvlJc w:val="left"/>
      <w:pPr>
        <w:tabs>
          <w:tab w:val="num" w:pos="2880"/>
        </w:tabs>
        <w:ind w:left="2880" w:hanging="360"/>
      </w:pPr>
      <w:rPr>
        <w:rFonts w:ascii="Arial" w:hAnsi="Arial" w:hint="default"/>
      </w:rPr>
    </w:lvl>
    <w:lvl w:ilvl="4" w:tplc="3FE0EBA4" w:tentative="1">
      <w:start w:val="1"/>
      <w:numFmt w:val="bullet"/>
      <w:lvlText w:val="•"/>
      <w:lvlJc w:val="left"/>
      <w:pPr>
        <w:tabs>
          <w:tab w:val="num" w:pos="3600"/>
        </w:tabs>
        <w:ind w:left="3600" w:hanging="360"/>
      </w:pPr>
      <w:rPr>
        <w:rFonts w:ascii="Arial" w:hAnsi="Arial" w:hint="default"/>
      </w:rPr>
    </w:lvl>
    <w:lvl w:ilvl="5" w:tplc="8D8232A6" w:tentative="1">
      <w:start w:val="1"/>
      <w:numFmt w:val="bullet"/>
      <w:lvlText w:val="•"/>
      <w:lvlJc w:val="left"/>
      <w:pPr>
        <w:tabs>
          <w:tab w:val="num" w:pos="4320"/>
        </w:tabs>
        <w:ind w:left="4320" w:hanging="360"/>
      </w:pPr>
      <w:rPr>
        <w:rFonts w:ascii="Arial" w:hAnsi="Arial" w:hint="default"/>
      </w:rPr>
    </w:lvl>
    <w:lvl w:ilvl="6" w:tplc="69E27D90" w:tentative="1">
      <w:start w:val="1"/>
      <w:numFmt w:val="bullet"/>
      <w:lvlText w:val="•"/>
      <w:lvlJc w:val="left"/>
      <w:pPr>
        <w:tabs>
          <w:tab w:val="num" w:pos="5040"/>
        </w:tabs>
        <w:ind w:left="5040" w:hanging="360"/>
      </w:pPr>
      <w:rPr>
        <w:rFonts w:ascii="Arial" w:hAnsi="Arial" w:hint="default"/>
      </w:rPr>
    </w:lvl>
    <w:lvl w:ilvl="7" w:tplc="8AF083D4" w:tentative="1">
      <w:start w:val="1"/>
      <w:numFmt w:val="bullet"/>
      <w:lvlText w:val="•"/>
      <w:lvlJc w:val="left"/>
      <w:pPr>
        <w:tabs>
          <w:tab w:val="num" w:pos="5760"/>
        </w:tabs>
        <w:ind w:left="5760" w:hanging="360"/>
      </w:pPr>
      <w:rPr>
        <w:rFonts w:ascii="Arial" w:hAnsi="Arial" w:hint="default"/>
      </w:rPr>
    </w:lvl>
    <w:lvl w:ilvl="8" w:tplc="F08001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BB09A6"/>
    <w:multiLevelType w:val="hybridMultilevel"/>
    <w:tmpl w:val="65E81318"/>
    <w:lvl w:ilvl="0" w:tplc="04060003">
      <w:start w:val="1"/>
      <w:numFmt w:val="bullet"/>
      <w:lvlText w:val="o"/>
      <w:lvlJc w:val="left"/>
      <w:pPr>
        <w:ind w:left="1664" w:hanging="360"/>
      </w:pPr>
      <w:rPr>
        <w:rFonts w:ascii="Courier New" w:hAnsi="Courier New" w:cs="Courier New" w:hint="default"/>
      </w:rPr>
    </w:lvl>
    <w:lvl w:ilvl="1" w:tplc="04060005">
      <w:start w:val="1"/>
      <w:numFmt w:val="bullet"/>
      <w:lvlText w:val=""/>
      <w:lvlJc w:val="left"/>
      <w:pPr>
        <w:ind w:left="2384" w:hanging="360"/>
      </w:pPr>
      <w:rPr>
        <w:rFonts w:ascii="Wingdings" w:hAnsi="Wingdings"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6" w15:restartNumberingAfterBreak="0">
    <w:nsid w:val="56F11B4F"/>
    <w:multiLevelType w:val="hybridMultilevel"/>
    <w:tmpl w:val="C9E02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7" w15:restartNumberingAfterBreak="0">
    <w:nsid w:val="584B0835"/>
    <w:multiLevelType w:val="hybridMultilevel"/>
    <w:tmpl w:val="0C5A5656"/>
    <w:lvl w:ilvl="0" w:tplc="BCFC8020">
      <w:start w:val="1"/>
      <w:numFmt w:val="bullet"/>
      <w:lvlText w:val="•"/>
      <w:lvlJc w:val="left"/>
      <w:pPr>
        <w:tabs>
          <w:tab w:val="num" w:pos="-4116"/>
        </w:tabs>
        <w:ind w:left="-4116" w:hanging="360"/>
      </w:pPr>
      <w:rPr>
        <w:rFonts w:ascii="Arial" w:hAnsi="Arial" w:hint="default"/>
      </w:rPr>
    </w:lvl>
    <w:lvl w:ilvl="1" w:tplc="AF9EF394" w:tentative="1">
      <w:start w:val="1"/>
      <w:numFmt w:val="bullet"/>
      <w:lvlText w:val="•"/>
      <w:lvlJc w:val="left"/>
      <w:pPr>
        <w:tabs>
          <w:tab w:val="num" w:pos="-3396"/>
        </w:tabs>
        <w:ind w:left="-3396" w:hanging="360"/>
      </w:pPr>
      <w:rPr>
        <w:rFonts w:ascii="Arial" w:hAnsi="Arial" w:hint="default"/>
      </w:rPr>
    </w:lvl>
    <w:lvl w:ilvl="2" w:tplc="21FAD9BE" w:tentative="1">
      <w:start w:val="1"/>
      <w:numFmt w:val="bullet"/>
      <w:lvlText w:val="•"/>
      <w:lvlJc w:val="left"/>
      <w:pPr>
        <w:tabs>
          <w:tab w:val="num" w:pos="-2676"/>
        </w:tabs>
        <w:ind w:left="-2676" w:hanging="360"/>
      </w:pPr>
      <w:rPr>
        <w:rFonts w:ascii="Arial" w:hAnsi="Arial" w:hint="default"/>
      </w:rPr>
    </w:lvl>
    <w:lvl w:ilvl="3" w:tplc="D1D0C566" w:tentative="1">
      <w:start w:val="1"/>
      <w:numFmt w:val="bullet"/>
      <w:lvlText w:val="•"/>
      <w:lvlJc w:val="left"/>
      <w:pPr>
        <w:tabs>
          <w:tab w:val="num" w:pos="-1956"/>
        </w:tabs>
        <w:ind w:left="-1956" w:hanging="360"/>
      </w:pPr>
      <w:rPr>
        <w:rFonts w:ascii="Arial" w:hAnsi="Arial" w:hint="default"/>
      </w:rPr>
    </w:lvl>
    <w:lvl w:ilvl="4" w:tplc="97F04BEA" w:tentative="1">
      <w:start w:val="1"/>
      <w:numFmt w:val="bullet"/>
      <w:lvlText w:val="•"/>
      <w:lvlJc w:val="left"/>
      <w:pPr>
        <w:tabs>
          <w:tab w:val="num" w:pos="-1236"/>
        </w:tabs>
        <w:ind w:left="-1236" w:hanging="360"/>
      </w:pPr>
      <w:rPr>
        <w:rFonts w:ascii="Arial" w:hAnsi="Arial" w:hint="default"/>
      </w:rPr>
    </w:lvl>
    <w:lvl w:ilvl="5" w:tplc="CC86DEB6" w:tentative="1">
      <w:start w:val="1"/>
      <w:numFmt w:val="bullet"/>
      <w:lvlText w:val="•"/>
      <w:lvlJc w:val="left"/>
      <w:pPr>
        <w:tabs>
          <w:tab w:val="num" w:pos="-516"/>
        </w:tabs>
        <w:ind w:left="-516" w:hanging="360"/>
      </w:pPr>
      <w:rPr>
        <w:rFonts w:ascii="Arial" w:hAnsi="Arial" w:hint="default"/>
      </w:rPr>
    </w:lvl>
    <w:lvl w:ilvl="6" w:tplc="66D0AE3C" w:tentative="1">
      <w:start w:val="1"/>
      <w:numFmt w:val="bullet"/>
      <w:lvlText w:val="•"/>
      <w:lvlJc w:val="left"/>
      <w:pPr>
        <w:tabs>
          <w:tab w:val="num" w:pos="204"/>
        </w:tabs>
        <w:ind w:left="204" w:hanging="360"/>
      </w:pPr>
      <w:rPr>
        <w:rFonts w:ascii="Arial" w:hAnsi="Arial" w:hint="default"/>
      </w:rPr>
    </w:lvl>
    <w:lvl w:ilvl="7" w:tplc="BDAAB75E" w:tentative="1">
      <w:start w:val="1"/>
      <w:numFmt w:val="bullet"/>
      <w:lvlText w:val="•"/>
      <w:lvlJc w:val="left"/>
      <w:pPr>
        <w:tabs>
          <w:tab w:val="num" w:pos="924"/>
        </w:tabs>
        <w:ind w:left="924" w:hanging="360"/>
      </w:pPr>
      <w:rPr>
        <w:rFonts w:ascii="Arial" w:hAnsi="Arial" w:hint="default"/>
      </w:rPr>
    </w:lvl>
    <w:lvl w:ilvl="8" w:tplc="1334FE26" w:tentative="1">
      <w:start w:val="1"/>
      <w:numFmt w:val="bullet"/>
      <w:lvlText w:val="•"/>
      <w:lvlJc w:val="left"/>
      <w:pPr>
        <w:tabs>
          <w:tab w:val="num" w:pos="1644"/>
        </w:tabs>
        <w:ind w:left="1644" w:hanging="360"/>
      </w:pPr>
      <w:rPr>
        <w:rFonts w:ascii="Arial" w:hAnsi="Arial" w:hint="default"/>
      </w:rPr>
    </w:lvl>
  </w:abstractNum>
  <w:abstractNum w:abstractNumId="8" w15:restartNumberingAfterBreak="0">
    <w:nsid w:val="5E4A017B"/>
    <w:multiLevelType w:val="hybridMultilevel"/>
    <w:tmpl w:val="F684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num w:numId="1">
    <w:abstractNumId w:val="0"/>
  </w:num>
  <w:num w:numId="2">
    <w:abstractNumId w:val="5"/>
  </w:num>
  <w:num w:numId="3">
    <w:abstractNumId w:val="2"/>
  </w:num>
  <w:num w:numId="4">
    <w:abstractNumId w:val="8"/>
  </w:num>
  <w:num w:numId="5">
    <w:abstractNumId w:val="3"/>
  </w:num>
  <w:num w:numId="6">
    <w:abstractNumId w:val="4"/>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8EB"/>
    <w:rsid w:val="00030B5E"/>
    <w:rsid w:val="000618EB"/>
    <w:rsid w:val="0012080A"/>
    <w:rsid w:val="0028496E"/>
    <w:rsid w:val="003D6B93"/>
    <w:rsid w:val="003E09B2"/>
    <w:rsid w:val="00410D00"/>
    <w:rsid w:val="005D2A39"/>
    <w:rsid w:val="006166A1"/>
    <w:rsid w:val="00647873"/>
    <w:rsid w:val="00736175"/>
    <w:rsid w:val="008554C0"/>
    <w:rsid w:val="008A12BA"/>
    <w:rsid w:val="008A212E"/>
    <w:rsid w:val="00964785"/>
    <w:rsid w:val="009B0124"/>
    <w:rsid w:val="00A31CBF"/>
    <w:rsid w:val="00A332F9"/>
    <w:rsid w:val="00A51776"/>
    <w:rsid w:val="00C1675C"/>
    <w:rsid w:val="00C32B2E"/>
    <w:rsid w:val="00CB4ED6"/>
    <w:rsid w:val="00DC335D"/>
    <w:rsid w:val="00DE07C6"/>
    <w:rsid w:val="00F17EAD"/>
    <w:rsid w:val="00F30245"/>
    <w:rsid w:val="00F42E0D"/>
    <w:rsid w:val="00F464BA"/>
    <w:rsid w:val="00F4696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03350A"/>
  <w14:defaultImageDpi w14:val="300"/>
  <w15:docId w15:val="{3E68B6B5-5C7F-4AFC-BA50-A5E42D0A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618EB"/>
    <w:pPr>
      <w:tabs>
        <w:tab w:val="center" w:pos="4819"/>
        <w:tab w:val="right" w:pos="9638"/>
      </w:tabs>
    </w:pPr>
  </w:style>
  <w:style w:type="paragraph" w:styleId="Indholdsfortegnelse1">
    <w:name w:val="toc 1"/>
    <w:basedOn w:val="Normal"/>
    <w:next w:val="Normal"/>
    <w:autoRedefine/>
    <w:uiPriority w:val="39"/>
    <w:semiHidden/>
    <w:unhideWhenUsed/>
    <w:rsid w:val="000618EB"/>
    <w:pPr>
      <w:spacing w:after="100"/>
    </w:pPr>
  </w:style>
  <w:style w:type="character" w:customStyle="1" w:styleId="SidehovedTegn">
    <w:name w:val="Sidehoved Tegn"/>
    <w:basedOn w:val="Standardskrifttypeiafsnit"/>
    <w:link w:val="Sidehoved"/>
    <w:uiPriority w:val="99"/>
    <w:rsid w:val="000618EB"/>
  </w:style>
  <w:style w:type="paragraph" w:styleId="Sidefod">
    <w:name w:val="footer"/>
    <w:basedOn w:val="Normal"/>
    <w:link w:val="SidefodTegn"/>
    <w:uiPriority w:val="99"/>
    <w:unhideWhenUsed/>
    <w:rsid w:val="000618EB"/>
    <w:pPr>
      <w:tabs>
        <w:tab w:val="center" w:pos="4819"/>
        <w:tab w:val="right" w:pos="9638"/>
      </w:tabs>
    </w:pPr>
  </w:style>
  <w:style w:type="character" w:customStyle="1" w:styleId="SidefodTegn">
    <w:name w:val="Sidefod Tegn"/>
    <w:basedOn w:val="Standardskrifttypeiafsnit"/>
    <w:link w:val="Sidefod"/>
    <w:uiPriority w:val="99"/>
    <w:rsid w:val="000618EB"/>
  </w:style>
  <w:style w:type="paragraph" w:styleId="Markeringsbobletekst">
    <w:name w:val="Balloon Text"/>
    <w:basedOn w:val="Normal"/>
    <w:link w:val="MarkeringsbobletekstTegn"/>
    <w:uiPriority w:val="99"/>
    <w:semiHidden/>
    <w:unhideWhenUsed/>
    <w:rsid w:val="000618EB"/>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0618EB"/>
    <w:rPr>
      <w:rFonts w:ascii="Lucida Grande" w:hAnsi="Lucida Grande" w:cs="Lucida Grande"/>
      <w:sz w:val="18"/>
      <w:szCs w:val="18"/>
    </w:rPr>
  </w:style>
  <w:style w:type="paragraph" w:customStyle="1" w:styleId="Intetafsnitsformat">
    <w:name w:val="[Intet afsnitsformat]"/>
    <w:rsid w:val="00CB4ED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Grundlggendeafsnit">
    <w:name w:val="[Grundlæggende afsnit]"/>
    <w:basedOn w:val="Intetafsnitsformat"/>
    <w:uiPriority w:val="99"/>
    <w:rsid w:val="00CB4ED6"/>
  </w:style>
  <w:style w:type="table" w:styleId="Tabel-Gitter">
    <w:name w:val="Table Grid"/>
    <w:basedOn w:val="Tabel-Normal"/>
    <w:uiPriority w:val="59"/>
    <w:rsid w:val="00410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
    <w:name w:val="Light List"/>
    <w:basedOn w:val="Tabel-Normal"/>
    <w:uiPriority w:val="61"/>
    <w:rsid w:val="00410D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3">
    <w:name w:val="Light List Accent 3"/>
    <w:basedOn w:val="Tabel-Normal"/>
    <w:uiPriority w:val="61"/>
    <w:rsid w:val="00410D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skygge">
    <w:name w:val="Light Shading"/>
    <w:basedOn w:val="Tabel-Normal"/>
    <w:uiPriority w:val="60"/>
    <w:rsid w:val="00410D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itter3-fremhvningsfarve5">
    <w:name w:val="Medium Grid 3 Accent 5"/>
    <w:basedOn w:val="Tabel-Normal"/>
    <w:uiPriority w:val="69"/>
    <w:rsid w:val="00410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Sidetal">
    <w:name w:val="page number"/>
    <w:basedOn w:val="Standardskrifttypeiafsnit"/>
    <w:uiPriority w:val="99"/>
    <w:semiHidden/>
    <w:unhideWhenUsed/>
    <w:rsid w:val="00410D00"/>
  </w:style>
  <w:style w:type="paragraph" w:styleId="Listeafsnit">
    <w:name w:val="List Paragraph"/>
    <w:basedOn w:val="Normal"/>
    <w:uiPriority w:val="34"/>
    <w:qFormat/>
    <w:rsid w:val="00030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18EB052ED0EA54A8684702CCA371F44" ma:contentTypeVersion="10" ma:contentTypeDescription="Opret et nyt dokument." ma:contentTypeScope="" ma:versionID="d8f6066d4d1f866a8671f67f87961b73">
  <xsd:schema xmlns:xsd="http://www.w3.org/2001/XMLSchema" xmlns:xs="http://www.w3.org/2001/XMLSchema" xmlns:p="http://schemas.microsoft.com/office/2006/metadata/properties" xmlns:ns1="http://schemas.microsoft.com/sharepoint/v3" targetNamespace="http://schemas.microsoft.com/office/2006/metadata/properties" ma:root="true" ma:fieldsID="171510fd18429e269171c5596a7e3df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ma:readOnly="false">
      <xsd:simpleType>
        <xsd:restriction base="dms:Unknown"/>
      </xsd:simpleType>
    </xsd:element>
    <xsd:element name="PublishingExpirationDate" ma:index="5"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ED9C4-5B43-4AF1-8DFF-CEB0F30722A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DCEB28F-4428-459F-910F-5649DA59A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73270-A01D-4E1B-8865-E9AA4EE3E416}">
  <ds:schemaRefs>
    <ds:schemaRef ds:uri="http://schemas.microsoft.com/sharepoint/v3/contenttype/forms"/>
  </ds:schemaRefs>
</ds:datastoreItem>
</file>

<file path=customXml/itemProps4.xml><?xml version="1.0" encoding="utf-8"?>
<ds:datastoreItem xmlns:ds="http://schemas.openxmlformats.org/officeDocument/2006/customXml" ds:itemID="{906A14AE-4CC0-4560-AD75-7BAC846B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373EBB45.dotm</Template>
  <TotalTime>15</TotalTime>
  <Pages>2</Pages>
  <Words>208</Words>
  <Characters>1271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Ulrich Petersen</dc:creator>
  <cp:keywords/>
  <dc:description/>
  <cp:lastModifiedBy>Anne Louise Löwe Nielsen</cp:lastModifiedBy>
  <cp:revision>7</cp:revision>
  <cp:lastPrinted>2017-10-26T06:22:00Z</cp:lastPrinted>
  <dcterms:created xsi:type="dcterms:W3CDTF">2017-10-26T06:22:00Z</dcterms:created>
  <dcterms:modified xsi:type="dcterms:W3CDTF">2018-02-15T12:26:00Z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0x010100C18EB052ED0EA54A8684702CCA371F44</vt:lpwstr>
  </property>
</Properties>
</file>